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jc w:val="center"/>
        <w:rPr/>
      </w:pPr>
      <w:r>
        <w:rPr>
          <w:position w:val="0"/>
          <w:sz w:val="32"/>
          <w:sz w:val="32"/>
          <w:szCs w:val="32"/>
          <w:vertAlign w:val="baseline"/>
        </w:rPr>
        <w:t xml:space="preserve">SUPPORT WORKER x 2 – part time 22.5  hours a week over 3 days (Tuesday, Wednesday, Thursday) </w:t>
      </w:r>
    </w:p>
    <w:p>
      <w:pPr>
        <w:pStyle w:val="LO-normal"/>
        <w:jc w:val="center"/>
        <w:rPr/>
      </w:pPr>
      <w:r>
        <w:rPr>
          <w:position w:val="0"/>
          <w:sz w:val="32"/>
          <w:sz w:val="32"/>
          <w:szCs w:val="32"/>
          <w:vertAlign w:val="baseline"/>
        </w:rPr>
        <w:t>£</w:t>
      </w:r>
      <w:r>
        <w:rPr>
          <w:sz w:val="32"/>
          <w:szCs w:val="32"/>
        </w:rPr>
        <w:t xml:space="preserve">23,480 - £25,581 </w:t>
      </w:r>
      <w:r>
        <w:rPr>
          <w:position w:val="0"/>
          <w:sz w:val="32"/>
          <w:sz w:val="32"/>
          <w:szCs w:val="32"/>
          <w:vertAlign w:val="baseline"/>
        </w:rPr>
        <w:t xml:space="preserve"> pro rata  </w:t>
      </w:r>
    </w:p>
    <w:p>
      <w:pPr>
        <w:pStyle w:val="LO-normal"/>
        <w:jc w:val="center"/>
        <w:rPr/>
      </w:pPr>
      <w:r>
        <w:rPr>
          <w:position w:val="0"/>
          <w:sz w:val="32"/>
          <w:sz w:val="32"/>
          <w:szCs w:val="32"/>
          <w:vertAlign w:val="baseline"/>
        </w:rPr>
        <w:t xml:space="preserve">initially for a 1 year </w:t>
      </w:r>
      <w:r>
        <w:rPr>
          <w:position w:val="0"/>
          <w:sz w:val="32"/>
          <w:sz w:val="32"/>
          <w:szCs w:val="32"/>
          <w:vertAlign w:val="baseline"/>
        </w:rPr>
        <w:t xml:space="preserve">contract </w:t>
      </w:r>
      <w:r>
        <w:rPr>
          <w:position w:val="0"/>
          <w:sz w:val="32"/>
          <w:sz w:val="32"/>
          <w:szCs w:val="32"/>
          <w:vertAlign w:val="baseline"/>
        </w:rPr>
        <w:t>with a possibility of extension</w:t>
      </w:r>
    </w:p>
    <w:p>
      <w:pPr>
        <w:pStyle w:val="LO-normal"/>
        <w:jc w:val="center"/>
        <w:rPr>
          <w:rFonts w:ascii="Helvetica Neue" w:hAnsi="Helvetica Neue" w:eastAsia="Helvetica Neue" w:cs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</w:r>
    </w:p>
    <w:p>
      <w:pPr>
        <w:pStyle w:val="LO-normal"/>
        <w:rPr>
          <w:sz w:val="32"/>
          <w:szCs w:val="32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  <w:t>Bolsover Woodlands Enterprise Ltd has  a new and exciting opportunity for support workers who have experience of social care support work to join our friendly and motivated team based in Bolsover.</w:t>
      </w:r>
    </w:p>
    <w:p>
      <w:pPr>
        <w:pStyle w:val="LO-normal"/>
        <w:rPr>
          <w:rFonts w:ascii="Helvetica Neue" w:hAnsi="Helvetica Neue" w:eastAsia="Helvetica Neue" w:cs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</w:r>
    </w:p>
    <w:p>
      <w:pPr>
        <w:pStyle w:val="LO-normal"/>
        <w:rPr>
          <w:sz w:val="32"/>
          <w:szCs w:val="32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  <w:t>It is extremely important that the successful applicant has an understanding of working with people with learning difficulties, and can provide the necessary support</w:t>
      </w: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</w:rPr>
        <w:t xml:space="preserve">.  </w:t>
      </w:r>
    </w:p>
    <w:p>
      <w:pPr>
        <w:pStyle w:val="LO-normal"/>
        <w:rPr>
          <w:rFonts w:ascii="Helvetica Neue" w:hAnsi="Helvetica Neue" w:eastAsia="Helvetica Neue" w:cs="Helvetica Neue"/>
          <w:color w:val="222E3A"/>
          <w:sz w:val="32"/>
          <w:szCs w:val="32"/>
          <w:highlight w:val="white"/>
        </w:rPr>
      </w:pP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</w:rPr>
      </w:r>
    </w:p>
    <w:p>
      <w:pPr>
        <w:pStyle w:val="LO-normal"/>
        <w:rPr>
          <w:sz w:val="32"/>
          <w:szCs w:val="32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  <w:t>Closing date:  30</w:t>
      </w: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  <w:vertAlign w:val="superscript"/>
        </w:rPr>
        <w:t>th</w:t>
      </w: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  <w:t xml:space="preserve"> April 2025 </w:t>
      </w: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</w:rPr>
        <w:t>interviews week commencing 12</w:t>
      </w: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  <w:vertAlign w:val="superscript"/>
        </w:rPr>
        <w:t>th</w:t>
      </w: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</w:rPr>
        <w:t xml:space="preserve"> May 2025.  </w:t>
      </w:r>
    </w:p>
    <w:p>
      <w:pPr>
        <w:pStyle w:val="LO-normal"/>
        <w:rPr>
          <w:rFonts w:ascii="Helvetica Neue" w:hAnsi="Helvetica Neue" w:eastAsia="Helvetica Neue" w:cs="Helvetica Neue"/>
          <w:color w:val="222E3A"/>
          <w:sz w:val="32"/>
          <w:szCs w:val="32"/>
          <w:highlight w:val="white"/>
        </w:rPr>
      </w:pP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</w:rPr>
      </w:r>
    </w:p>
    <w:p>
      <w:pPr>
        <w:pStyle w:val="LO-normal"/>
        <w:rPr>
          <w:sz w:val="32"/>
          <w:szCs w:val="32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  <w:t>Job description available from info@bolsoverwoodlands.</w:t>
      </w:r>
      <w:r>
        <w:rPr>
          <w:rFonts w:eastAsia="Helvetica Neue" w:cs="Helvetica Neue" w:ascii="Helvetica Neue" w:hAnsi="Helvetica Neue"/>
          <w:color w:val="222E3A"/>
          <w:sz w:val="32"/>
          <w:szCs w:val="32"/>
          <w:highlight w:val="white"/>
        </w:rPr>
        <w:t>org</w:t>
      </w:r>
    </w:p>
    <w:p>
      <w:pPr>
        <w:pStyle w:val="LO-normal"/>
        <w:rPr>
          <w:rFonts w:ascii="Helvetica Neue" w:hAnsi="Helvetica Neue" w:eastAsia="Helvetica Neue" w:cs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</w:pPr>
      <w:r>
        <w:rPr>
          <w:rFonts w:eastAsia="Helvetica Neue" w:cs="Helvetica Neue" w:ascii="Helvetica Neue" w:hAnsi="Helvetica Neue"/>
          <w:color w:val="222E3A"/>
          <w:position w:val="0"/>
          <w:sz w:val="32"/>
          <w:sz w:val="32"/>
          <w:szCs w:val="32"/>
          <w:highlight w:val="white"/>
          <w:vertAlign w:val="baseline"/>
        </w:rPr>
      </w:r>
    </w:p>
    <w:p>
      <w:pPr>
        <w:pStyle w:val="LO-normal"/>
        <w:rPr>
          <w:sz w:val="32"/>
          <w:szCs w:val="32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GB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LibreOffice/7.5.4.2$Windows_X86_64 LibreOffice_project/36ccfdc35048b057fd9854c757a8b67ec53977b6</Application>
  <AppVersion>15.0000</AppVersion>
  <Pages>1</Pages>
  <Words>103</Words>
  <Characters>572</Characters>
  <CharactersWithSpaces>680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2025-04-11T11:12:57Z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